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6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307"/>
        <w:gridCol w:w="6858"/>
      </w:tblGrid>
      <w:tr w:rsidR="008B75BA" w:rsidRPr="008B75BA" w:rsidTr="008B75BA">
        <w:trPr>
          <w:trHeight w:val="743"/>
          <w:jc w:val="center"/>
        </w:trPr>
        <w:tc>
          <w:tcPr>
            <w:tcW w:w="2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75BA" w:rsidRPr="008B75BA" w:rsidRDefault="008B75BA" w:rsidP="008B75BA">
            <w:pPr>
              <w:adjustRightInd/>
              <w:snapToGrid/>
              <w:spacing w:after="240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8B75BA">
              <w:rPr>
                <w:rFonts w:ascii="Arial" w:eastAsia="宋体" w:hAnsi="Arial" w:cs="Arial"/>
                <w:color w:val="000000"/>
                <w:sz w:val="28"/>
                <w:szCs w:val="28"/>
              </w:rPr>
              <w:t>办事项目名称</w:t>
            </w:r>
            <w:r w:rsidRPr="008B75BA">
              <w:rPr>
                <w:rFonts w:ascii="Arial" w:eastAsia="宋体" w:hAnsi="Arial" w:cs="Arial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858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75BA" w:rsidRPr="008B75BA" w:rsidRDefault="008B75BA" w:rsidP="008B75BA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8B75BA">
              <w:rPr>
                <w:rFonts w:ascii="Arial" w:eastAsia="宋体" w:hAnsi="Arial" w:cs="Arial"/>
                <w:color w:val="000000"/>
                <w:sz w:val="28"/>
                <w:szCs w:val="28"/>
              </w:rPr>
              <w:t>外商投资企业及外商投资合伙企业名称预先核准申请</w:t>
            </w:r>
            <w:r w:rsidRPr="008B75BA">
              <w:rPr>
                <w:rFonts w:ascii="Arial" w:eastAsia="宋体" w:hAnsi="Arial" w:cs="Arial"/>
                <w:color w:val="000000"/>
                <w:sz w:val="28"/>
                <w:szCs w:val="28"/>
              </w:rPr>
              <w:t xml:space="preserve"> </w:t>
            </w:r>
          </w:p>
          <w:p w:rsidR="008B75BA" w:rsidRPr="008B75BA" w:rsidRDefault="008B75BA" w:rsidP="008B75BA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</w:tr>
      <w:tr w:rsidR="008B75BA" w:rsidRPr="008B75BA" w:rsidTr="008B75BA">
        <w:trPr>
          <w:trHeight w:val="743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75BA" w:rsidRPr="008B75BA" w:rsidRDefault="008B75BA" w:rsidP="008B75BA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58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75BA" w:rsidRPr="008B75BA" w:rsidRDefault="008B75BA" w:rsidP="008B75BA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8B75BA">
              <w:rPr>
                <w:rFonts w:ascii="Arial" w:eastAsia="宋体" w:hAnsi="Arial" w:cs="Arial"/>
                <w:color w:val="000000"/>
                <w:sz w:val="28"/>
                <w:szCs w:val="28"/>
              </w:rPr>
              <w:t>外资企业集团设立、变更、注销登记</w:t>
            </w:r>
            <w:r w:rsidRPr="008B75BA">
              <w:rPr>
                <w:rFonts w:ascii="Arial" w:eastAsia="宋体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8B75BA" w:rsidRPr="008B75BA" w:rsidTr="008B75BA">
        <w:trPr>
          <w:trHeight w:val="743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75BA" w:rsidRPr="008B75BA" w:rsidRDefault="008B75BA" w:rsidP="008B75BA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58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75BA" w:rsidRPr="008B75BA" w:rsidRDefault="008B75BA" w:rsidP="008B75BA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8B75BA">
              <w:rPr>
                <w:rFonts w:ascii="Arial" w:eastAsia="宋体" w:hAnsi="Arial" w:cs="Arial"/>
                <w:color w:val="000000"/>
                <w:sz w:val="28"/>
                <w:szCs w:val="28"/>
              </w:rPr>
              <w:t>外国（地区）企业常驻代表机构设立、变更、注销登记申请</w:t>
            </w:r>
            <w:r w:rsidRPr="008B75BA">
              <w:rPr>
                <w:rFonts w:ascii="Arial" w:eastAsia="宋体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8B75BA" w:rsidRPr="008B75BA" w:rsidTr="008B75BA">
        <w:trPr>
          <w:trHeight w:val="743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75BA" w:rsidRPr="008B75BA" w:rsidRDefault="008B75BA" w:rsidP="008B75BA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58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75BA" w:rsidRPr="008B75BA" w:rsidRDefault="008B75BA" w:rsidP="008B75BA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8B75BA">
              <w:rPr>
                <w:rFonts w:ascii="Arial" w:eastAsia="宋体" w:hAnsi="Arial" w:cs="Arial"/>
                <w:color w:val="000000"/>
                <w:sz w:val="28"/>
                <w:szCs w:val="28"/>
              </w:rPr>
              <w:t>外商投资企业及外商投资合伙企业设立、变更、注销登记</w:t>
            </w:r>
            <w:r w:rsidRPr="008B75BA">
              <w:rPr>
                <w:rFonts w:ascii="Arial" w:eastAsia="宋体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8B75BA" w:rsidRPr="008B75BA" w:rsidTr="008B75BA">
        <w:trPr>
          <w:trHeight w:val="743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75BA" w:rsidRPr="008B75BA" w:rsidRDefault="008B75BA" w:rsidP="008B75BA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58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75BA" w:rsidRPr="008B75BA" w:rsidRDefault="008B75BA" w:rsidP="008B75BA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8B75BA">
              <w:rPr>
                <w:rFonts w:ascii="Arial" w:eastAsia="宋体" w:hAnsi="Arial" w:cs="Arial"/>
                <w:color w:val="000000"/>
                <w:sz w:val="28"/>
                <w:szCs w:val="28"/>
              </w:rPr>
              <w:t>外国（地区）企业在中国境内从事经营活动开业、变更、注销登记申请</w:t>
            </w:r>
            <w:r w:rsidRPr="008B75BA">
              <w:rPr>
                <w:rFonts w:ascii="Arial" w:eastAsia="宋体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8B75BA" w:rsidRPr="008B75BA" w:rsidTr="008B75BA">
        <w:trPr>
          <w:trHeight w:val="743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75BA" w:rsidRPr="008B75BA" w:rsidRDefault="008B75BA" w:rsidP="008B75BA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58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75BA" w:rsidRPr="008B75BA" w:rsidRDefault="008B75BA" w:rsidP="008B75BA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8B75BA">
              <w:rPr>
                <w:rFonts w:ascii="Arial" w:eastAsia="宋体" w:hAnsi="Arial" w:cs="Arial"/>
                <w:color w:val="000000"/>
                <w:sz w:val="28"/>
                <w:szCs w:val="28"/>
              </w:rPr>
              <w:t>外商投资企业分支（办事）机构及外商投资合伙企业分支机构开业、变更、注销登记</w:t>
            </w:r>
            <w:r w:rsidRPr="008B75BA">
              <w:rPr>
                <w:rFonts w:ascii="Arial" w:eastAsia="宋体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8B75BA" w:rsidRPr="008B75BA" w:rsidTr="008B75BA">
        <w:trPr>
          <w:trHeight w:val="557"/>
          <w:jc w:val="center"/>
        </w:trPr>
        <w:tc>
          <w:tcPr>
            <w:tcW w:w="2307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75BA" w:rsidRPr="008B75BA" w:rsidRDefault="008B75BA" w:rsidP="008B75BA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8B75BA">
              <w:rPr>
                <w:rFonts w:ascii="Arial" w:eastAsia="宋体" w:hAnsi="Arial" w:cs="Arial"/>
                <w:color w:val="000000"/>
                <w:sz w:val="28"/>
                <w:szCs w:val="28"/>
              </w:rPr>
              <w:t>办事部门</w:t>
            </w:r>
            <w:r w:rsidRPr="008B75BA">
              <w:rPr>
                <w:rFonts w:ascii="Arial" w:eastAsia="宋体" w:hAnsi="Arial" w:cs="Arial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858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75BA" w:rsidRPr="008B75BA" w:rsidRDefault="008B75BA" w:rsidP="008B75BA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8B75BA">
              <w:rPr>
                <w:rFonts w:ascii="Arial" w:eastAsia="宋体" w:hAnsi="Arial" w:cs="Arial"/>
                <w:color w:val="000000"/>
                <w:sz w:val="28"/>
                <w:szCs w:val="28"/>
              </w:rPr>
              <w:t>广州市工商局外资企业注册管理处</w:t>
            </w:r>
            <w:r w:rsidRPr="008B75BA">
              <w:rPr>
                <w:rFonts w:ascii="Arial" w:eastAsia="宋体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8B75BA" w:rsidRPr="008B75BA" w:rsidTr="008B75BA">
        <w:trPr>
          <w:trHeight w:val="535"/>
          <w:jc w:val="center"/>
        </w:trPr>
        <w:tc>
          <w:tcPr>
            <w:tcW w:w="2307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75BA" w:rsidRPr="008B75BA" w:rsidRDefault="008B75BA" w:rsidP="008B75BA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8B75BA">
              <w:rPr>
                <w:rFonts w:ascii="Arial" w:eastAsia="宋体" w:hAnsi="Arial" w:cs="Arial"/>
                <w:color w:val="000000"/>
                <w:sz w:val="28"/>
                <w:szCs w:val="28"/>
              </w:rPr>
              <w:t>联系电话</w:t>
            </w:r>
            <w:r w:rsidRPr="008B75BA">
              <w:rPr>
                <w:rFonts w:ascii="Arial" w:eastAsia="宋体" w:hAnsi="Arial" w:cs="Arial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858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75BA" w:rsidRPr="008B75BA" w:rsidRDefault="008B75BA" w:rsidP="008B75BA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8B75BA">
              <w:rPr>
                <w:rFonts w:ascii="Arial" w:eastAsia="宋体" w:hAnsi="Arial" w:cs="Arial"/>
                <w:color w:val="000000"/>
                <w:sz w:val="28"/>
                <w:szCs w:val="28"/>
              </w:rPr>
              <w:t>85582535</w:t>
            </w:r>
          </w:p>
        </w:tc>
      </w:tr>
      <w:tr w:rsidR="008B75BA" w:rsidRPr="008B75BA" w:rsidTr="008B75BA">
        <w:trPr>
          <w:trHeight w:val="535"/>
          <w:jc w:val="center"/>
        </w:trPr>
        <w:tc>
          <w:tcPr>
            <w:tcW w:w="2307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75BA" w:rsidRPr="008B75BA" w:rsidRDefault="008B75BA" w:rsidP="008B75BA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8B75BA">
              <w:rPr>
                <w:rFonts w:ascii="Arial" w:eastAsia="宋体" w:hAnsi="Arial" w:cs="Arial"/>
                <w:color w:val="000000"/>
                <w:sz w:val="28"/>
                <w:szCs w:val="28"/>
              </w:rPr>
              <w:t>办公地址</w:t>
            </w:r>
            <w:r w:rsidRPr="008B75BA">
              <w:rPr>
                <w:rFonts w:ascii="Arial" w:eastAsia="宋体" w:hAnsi="Arial" w:cs="Arial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858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75BA" w:rsidRPr="008B75BA" w:rsidRDefault="008B75BA" w:rsidP="008B75BA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8B75BA">
              <w:rPr>
                <w:rFonts w:ascii="Arial" w:eastAsia="宋体" w:hAnsi="Arial" w:cs="Arial"/>
                <w:color w:val="000000"/>
                <w:sz w:val="28"/>
                <w:szCs w:val="28"/>
              </w:rPr>
              <w:t>广州市天河路</w:t>
            </w:r>
            <w:r w:rsidRPr="008B75BA">
              <w:rPr>
                <w:rFonts w:ascii="Arial" w:eastAsia="宋体" w:hAnsi="Arial" w:cs="Arial"/>
                <w:color w:val="000000"/>
                <w:sz w:val="28"/>
                <w:szCs w:val="28"/>
              </w:rPr>
              <w:t>112</w:t>
            </w:r>
            <w:r w:rsidRPr="008B75BA">
              <w:rPr>
                <w:rFonts w:ascii="Arial" w:eastAsia="宋体" w:hAnsi="Arial" w:cs="Arial"/>
                <w:color w:val="000000"/>
                <w:sz w:val="28"/>
                <w:szCs w:val="28"/>
              </w:rPr>
              <w:t>号广州市工商局</w:t>
            </w:r>
            <w:r w:rsidRPr="008B75BA">
              <w:rPr>
                <w:rFonts w:ascii="Arial" w:eastAsia="宋体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8B75BA" w:rsidRPr="008B75BA" w:rsidTr="008B75BA">
        <w:trPr>
          <w:trHeight w:val="535"/>
          <w:jc w:val="center"/>
        </w:trPr>
        <w:tc>
          <w:tcPr>
            <w:tcW w:w="2307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75BA" w:rsidRPr="008B75BA" w:rsidRDefault="008B75BA" w:rsidP="008B75BA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8B75BA">
              <w:rPr>
                <w:rFonts w:ascii="Arial" w:eastAsia="宋体" w:hAnsi="Arial" w:cs="Arial"/>
                <w:color w:val="000000"/>
                <w:sz w:val="28"/>
                <w:szCs w:val="28"/>
              </w:rPr>
              <w:t>受理窗口</w:t>
            </w:r>
            <w:r w:rsidRPr="008B75BA">
              <w:rPr>
                <w:rFonts w:ascii="Arial" w:eastAsia="宋体" w:hAnsi="Arial" w:cs="Arial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858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75BA" w:rsidRPr="008B75BA" w:rsidRDefault="008B75BA" w:rsidP="008B75BA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8B75BA">
              <w:rPr>
                <w:rFonts w:ascii="Arial" w:eastAsia="宋体" w:hAnsi="Arial" w:cs="Arial"/>
                <w:color w:val="000000"/>
                <w:sz w:val="28"/>
                <w:szCs w:val="28"/>
              </w:rPr>
              <w:t>广州市珠江新城华利路</w:t>
            </w:r>
            <w:r w:rsidRPr="008B75BA">
              <w:rPr>
                <w:rFonts w:ascii="Arial" w:eastAsia="宋体" w:hAnsi="Arial" w:cs="Arial"/>
                <w:color w:val="000000"/>
                <w:sz w:val="28"/>
                <w:szCs w:val="28"/>
              </w:rPr>
              <w:t>61</w:t>
            </w:r>
            <w:r w:rsidRPr="008B75BA">
              <w:rPr>
                <w:rFonts w:ascii="Arial" w:eastAsia="宋体" w:hAnsi="Arial" w:cs="Arial"/>
                <w:color w:val="000000"/>
                <w:sz w:val="28"/>
                <w:szCs w:val="28"/>
              </w:rPr>
              <w:t>号政务中心</w:t>
            </w:r>
            <w:r w:rsidRPr="008B75BA">
              <w:rPr>
                <w:rFonts w:ascii="Arial" w:eastAsia="宋体" w:hAnsi="Arial" w:cs="Arial"/>
                <w:color w:val="000000"/>
                <w:sz w:val="28"/>
                <w:szCs w:val="28"/>
              </w:rPr>
              <w:t>3</w:t>
            </w:r>
            <w:r w:rsidRPr="008B75BA">
              <w:rPr>
                <w:rFonts w:ascii="Arial" w:eastAsia="宋体" w:hAnsi="Arial" w:cs="Arial"/>
                <w:color w:val="000000"/>
                <w:sz w:val="28"/>
                <w:szCs w:val="28"/>
              </w:rPr>
              <w:t>楼</w:t>
            </w:r>
            <w:r w:rsidRPr="008B75BA">
              <w:rPr>
                <w:rFonts w:ascii="Arial" w:eastAsia="宋体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8B75BA" w:rsidRPr="008B75BA" w:rsidTr="008B75BA">
        <w:trPr>
          <w:trHeight w:val="557"/>
          <w:jc w:val="center"/>
        </w:trPr>
        <w:tc>
          <w:tcPr>
            <w:tcW w:w="2307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75BA" w:rsidRPr="008B75BA" w:rsidRDefault="008B75BA" w:rsidP="008B75BA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8B75BA">
              <w:rPr>
                <w:rFonts w:ascii="Arial" w:eastAsia="宋体" w:hAnsi="Arial" w:cs="Arial"/>
                <w:color w:val="000000"/>
                <w:sz w:val="28"/>
                <w:szCs w:val="28"/>
              </w:rPr>
              <w:t>办事网址</w:t>
            </w:r>
            <w:r w:rsidRPr="008B75BA">
              <w:rPr>
                <w:rFonts w:ascii="Arial" w:eastAsia="宋体" w:hAnsi="Arial" w:cs="Arial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858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75BA" w:rsidRPr="008B75BA" w:rsidRDefault="008B75BA" w:rsidP="008B75BA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8B75BA">
              <w:rPr>
                <w:rFonts w:ascii="Arial" w:eastAsia="宋体" w:hAnsi="Arial" w:cs="Arial"/>
                <w:color w:val="000000"/>
                <w:sz w:val="28"/>
                <w:szCs w:val="28"/>
              </w:rPr>
              <w:t xml:space="preserve">http//www.gzaic.gov.cn </w:t>
            </w:r>
          </w:p>
        </w:tc>
      </w:tr>
    </w:tbl>
    <w:p w:rsidR="004358AB" w:rsidRDefault="004358AB" w:rsidP="00323B43">
      <w:pPr>
        <w:rPr>
          <w:rFonts w:hint="eastAsia"/>
        </w:rPr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8B75BA"/>
    <w:rsid w:val="0015275D"/>
    <w:rsid w:val="00323B43"/>
    <w:rsid w:val="003D37D8"/>
    <w:rsid w:val="004358AB"/>
    <w:rsid w:val="008B75BA"/>
    <w:rsid w:val="008B7726"/>
    <w:rsid w:val="00C95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75BA"/>
    <w:pPr>
      <w:adjustRightInd/>
      <w:snapToGrid/>
      <w:spacing w:after="0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2015-04-10T07:07:00Z</dcterms:created>
  <dcterms:modified xsi:type="dcterms:W3CDTF">2015-04-10T07:09:00Z</dcterms:modified>
</cp:coreProperties>
</file>